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C56CE" w14:textId="4A95C6D8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A92E32" w:rsidRPr="00BC5DF7">
        <w:rPr>
          <w:b/>
          <w:noProof/>
          <w:sz w:val="24"/>
          <w:lang w:val="en-US"/>
        </w:rPr>
        <w:t>WG</w:t>
      </w:r>
      <w:r w:rsidR="007F51C8" w:rsidRPr="007F51C8">
        <w:rPr>
          <w:b/>
          <w:noProof/>
          <w:sz w:val="24"/>
          <w:lang w:val="en-US"/>
        </w:rPr>
        <w:t xml:space="preserve"> </w:t>
      </w:r>
      <w:r w:rsidR="007F51C8" w:rsidRPr="00BC5DF7">
        <w:rPr>
          <w:b/>
          <w:noProof/>
          <w:sz w:val="24"/>
          <w:lang w:val="en-US"/>
        </w:rPr>
        <w:t>SA</w:t>
      </w:r>
      <w:r w:rsidR="00A92E32" w:rsidRPr="00BC5DF7">
        <w:rPr>
          <w:b/>
          <w:noProof/>
          <w:sz w:val="24"/>
          <w:lang w:val="en-US"/>
        </w:rPr>
        <w:t>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F85C9B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AA227E">
        <w:rPr>
          <w:b/>
          <w:i/>
          <w:noProof/>
          <w:sz w:val="28"/>
          <w:lang w:val="en-US"/>
        </w:rPr>
        <w:t>3</w:t>
      </w:r>
      <w:r w:rsidR="003708EB" w:rsidRPr="00BC5DF7">
        <w:rPr>
          <w:b/>
          <w:i/>
          <w:noProof/>
          <w:sz w:val="28"/>
        </w:rPr>
        <w:fldChar w:fldCharType="end"/>
      </w:r>
      <w:r w:rsidR="0057134E">
        <w:rPr>
          <w:b/>
          <w:i/>
          <w:noProof/>
          <w:sz w:val="28"/>
        </w:rPr>
        <w:t>498</w:t>
      </w:r>
    </w:p>
    <w:p w14:paraId="23AB12DA" w14:textId="77777777" w:rsidR="001E41F3" w:rsidRDefault="00F85C9B" w:rsidP="005E2C44">
      <w:pPr>
        <w:pStyle w:val="CRCoverPage"/>
        <w:outlineLvl w:val="0"/>
        <w:rPr>
          <w:b/>
          <w:noProof/>
          <w:sz w:val="24"/>
        </w:rPr>
      </w:pPr>
      <w:r w:rsidRPr="00F85C9B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AF5A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EEB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D5AF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E6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9236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22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670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3E86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C56D4F" w14:textId="77777777" w:rsidR="001E41F3" w:rsidRPr="00410371" w:rsidRDefault="003708EB" w:rsidP="00A81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A815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FF7A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B4FBB" w14:textId="77777777" w:rsidR="001E41F3" w:rsidRPr="003076C3" w:rsidRDefault="00AA227E" w:rsidP="00AA227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27E">
              <w:rPr>
                <w:rFonts w:hint="eastAsia"/>
                <w:b/>
                <w:noProof/>
                <w:sz w:val="28"/>
              </w:rPr>
              <w:t>2</w:t>
            </w:r>
            <w:r w:rsidRPr="00AA227E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14:paraId="22CE81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AC4B3" w14:textId="0DD5F3CA" w:rsidR="001E41F3" w:rsidRPr="00410371" w:rsidRDefault="0057134E" w:rsidP="005713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38E6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04BD8" w14:textId="77777777"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A8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55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15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4D8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C2A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FDA395" w14:textId="77777777" w:rsidTr="00547111">
        <w:tc>
          <w:tcPr>
            <w:tcW w:w="9641" w:type="dxa"/>
            <w:gridSpan w:val="9"/>
          </w:tcPr>
          <w:p w14:paraId="741E3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96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52880" w14:textId="77777777" w:rsidTr="00A7671C">
        <w:tc>
          <w:tcPr>
            <w:tcW w:w="2835" w:type="dxa"/>
          </w:tcPr>
          <w:p w14:paraId="02CFC8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38BD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8C0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21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19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3D4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B03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57D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C4D7A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F6E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D98F7F" w14:textId="77777777" w:rsidTr="00547111">
        <w:tc>
          <w:tcPr>
            <w:tcW w:w="9640" w:type="dxa"/>
            <w:gridSpan w:val="11"/>
          </w:tcPr>
          <w:p w14:paraId="5FF0C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9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2B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0BB4E" w14:textId="77777777" w:rsidR="001E41F3" w:rsidRDefault="00955BFE" w:rsidP="001209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Pause of Charging</w:t>
            </w:r>
          </w:p>
        </w:tc>
      </w:tr>
      <w:tr w:rsidR="001E41F3" w14:paraId="1B941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34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3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E66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0F48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54F1D6" w14:textId="29E9BE69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5A78C5">
              <w:t>, Ericsson</w:t>
            </w:r>
            <w:r w:rsidR="00982988">
              <w:t xml:space="preserve">, </w:t>
            </w:r>
            <w:r w:rsidR="00982988" w:rsidRPr="002A5E28">
              <w:t>Nokia,  Nokia Shanghai Bell</w:t>
            </w:r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5F4B6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BDD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A5FC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DC8E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A8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52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29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8C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2F08D" w14:textId="77777777"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CA306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E5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8CD23" w14:textId="77777777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2D34DE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86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09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D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91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A5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C3D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28F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5A1BD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9AB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A0B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99029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25305E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17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5682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B77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1C7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D9D5F2" w14:textId="77777777" w:rsidTr="00547111">
        <w:tc>
          <w:tcPr>
            <w:tcW w:w="1843" w:type="dxa"/>
          </w:tcPr>
          <w:p w14:paraId="4B935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7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AFB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7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10871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ause of charging has been introduced </w:t>
            </w:r>
            <w:r w:rsidR="002977FE">
              <w:rPr>
                <w:noProof/>
                <w:lang w:val="en-US" w:eastAsia="zh-CN"/>
              </w:rPr>
              <w:t>since</w:t>
            </w:r>
            <w:r>
              <w:rPr>
                <w:noProof/>
                <w:lang w:eastAsia="zh-CN"/>
              </w:rPr>
              <w:t xml:space="preserve"> R</w:t>
            </w:r>
            <w:r w:rsidR="002977FE">
              <w:rPr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>15</w:t>
            </w:r>
            <w:r w:rsidR="002977FE">
              <w:rPr>
                <w:noProof/>
                <w:lang w:eastAsia="zh-CN"/>
              </w:rPr>
              <w:t xml:space="preserve"> for HR roamign case</w:t>
            </w:r>
            <w:r>
              <w:rPr>
                <w:noProof/>
                <w:lang w:eastAsia="zh-CN"/>
              </w:rPr>
              <w:t xml:space="preserve">. However, for ETSUN case, when I-SMF is introduced, it is </w:t>
            </w:r>
            <w:r w:rsidR="002977FE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clear</w:t>
            </w:r>
            <w:r w:rsidR="002977FE">
              <w:rPr>
                <w:noProof/>
                <w:lang w:eastAsia="zh-CN"/>
              </w:rPr>
              <w:t xml:space="preserve"> whether this feature is supported or not. </w:t>
            </w:r>
            <w:r>
              <w:rPr>
                <w:noProof/>
                <w:lang w:eastAsia="zh-CN"/>
              </w:rPr>
              <w:t xml:space="preserve">It is proposed to add </w:t>
            </w:r>
            <w:r w:rsidR="002977FE">
              <w:rPr>
                <w:noProof/>
                <w:lang w:eastAsia="zh-CN"/>
              </w:rPr>
              <w:t xml:space="preserve">a clarification text </w:t>
            </w:r>
            <w:r>
              <w:rPr>
                <w:noProof/>
                <w:lang w:eastAsia="zh-CN"/>
              </w:rPr>
              <w:t xml:space="preserve">that the same mechanism </w:t>
            </w:r>
            <w:r w:rsidR="002977FE">
              <w:rPr>
                <w:noProof/>
                <w:lang w:eastAsia="zh-CN"/>
              </w:rPr>
              <w:t xml:space="preserve">as defined </w:t>
            </w:r>
            <w:r>
              <w:rPr>
                <w:noProof/>
                <w:lang w:eastAsia="zh-CN"/>
              </w:rPr>
              <w:t xml:space="preserve">for the HR </w:t>
            </w:r>
            <w:r w:rsidR="002977FE">
              <w:rPr>
                <w:noProof/>
                <w:lang w:eastAsia="zh-CN"/>
              </w:rPr>
              <w:t xml:space="preserve">roaming </w:t>
            </w:r>
            <w:r>
              <w:rPr>
                <w:noProof/>
                <w:lang w:eastAsia="zh-CN"/>
              </w:rPr>
              <w:t xml:space="preserve">case </w:t>
            </w:r>
            <w:r w:rsidR="002977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used to support pause of charging for the case</w:t>
            </w:r>
            <w:r w:rsidR="004D2827">
              <w:rPr>
                <w:noProof/>
                <w:lang w:eastAsia="zh-CN"/>
              </w:rPr>
              <w:t xml:space="preserve"> </w:t>
            </w:r>
            <w:r w:rsidR="004F289D">
              <w:rPr>
                <w:noProof/>
                <w:lang w:eastAsia="zh-CN"/>
              </w:rPr>
              <w:t>where the</w:t>
            </w:r>
            <w:r>
              <w:rPr>
                <w:noProof/>
                <w:lang w:eastAsia="zh-CN"/>
              </w:rPr>
              <w:t xml:space="preserve"> I-SMF is </w:t>
            </w:r>
            <w:r w:rsidR="004F289D">
              <w:rPr>
                <w:noProof/>
                <w:lang w:eastAsia="zh-CN"/>
              </w:rPr>
              <w:t>involved for a PDU Session</w:t>
            </w:r>
            <w:r>
              <w:rPr>
                <w:noProof/>
                <w:lang w:eastAsia="zh-CN"/>
              </w:rPr>
              <w:t xml:space="preserve">. </w:t>
            </w:r>
          </w:p>
          <w:p w14:paraId="6D1DAB7E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48F5D0" w14:textId="77777777" w:rsidR="00955BFE" w:rsidRDefault="00955BFE" w:rsidP="003D4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ULCL/BP controlled by I-SMF may be inserted</w:t>
            </w:r>
            <w:r w:rsidR="003D41C7">
              <w:rPr>
                <w:noProof/>
                <w:lang w:eastAsia="zh-CN"/>
              </w:rPr>
              <w:t xml:space="preserve"> in the data path</w:t>
            </w:r>
            <w:r>
              <w:rPr>
                <w:noProof/>
                <w:lang w:eastAsia="zh-CN"/>
              </w:rPr>
              <w:t xml:space="preserve">, for this case, </w:t>
            </w:r>
            <w:r w:rsidR="00AC3E69">
              <w:rPr>
                <w:noProof/>
                <w:lang w:eastAsia="zh-CN"/>
              </w:rPr>
              <w:t xml:space="preserve">it is clarified that the pause/unpause usage reporting is controlled by the SMF. </w:t>
            </w:r>
            <w:r w:rsidR="00236144">
              <w:rPr>
                <w:noProof/>
                <w:lang w:eastAsia="zh-CN"/>
              </w:rPr>
              <w:t>.</w:t>
            </w:r>
          </w:p>
        </w:tc>
      </w:tr>
      <w:tr w:rsidR="001E41F3" w14:paraId="788DF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0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DB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72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232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9EF88" w14:textId="77777777" w:rsidR="00315988" w:rsidRDefault="00236144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section to clarify the handling of pause of charging procedure for the case in which I-SMF is involved.</w:t>
            </w:r>
          </w:p>
        </w:tc>
      </w:tr>
      <w:tr w:rsidR="001E41F3" w14:paraId="27B3F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835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C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C6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71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37FE1" w14:textId="77777777" w:rsidR="001E41F3" w:rsidRDefault="00315988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4F289D">
              <w:rPr>
                <w:noProof/>
                <w:lang w:eastAsia="zh-CN"/>
              </w:rPr>
              <w:t>whether</w:t>
            </w:r>
            <w:r w:rsidR="00236144">
              <w:rPr>
                <w:noProof/>
                <w:lang w:eastAsia="zh-CN"/>
              </w:rPr>
              <w:t xml:space="preserve"> the pause of charging is supported for case </w:t>
            </w:r>
            <w:r w:rsidR="004F289D">
              <w:rPr>
                <w:noProof/>
                <w:lang w:eastAsia="zh-CN"/>
              </w:rPr>
              <w:t>where the I-SMF is involved for a PDU Session</w:t>
            </w:r>
          </w:p>
        </w:tc>
      </w:tr>
      <w:tr w:rsidR="001E41F3" w14:paraId="77C3F2D2" w14:textId="77777777" w:rsidTr="00547111">
        <w:tc>
          <w:tcPr>
            <w:tcW w:w="2694" w:type="dxa"/>
            <w:gridSpan w:val="2"/>
          </w:tcPr>
          <w:p w14:paraId="7E518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B0B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9F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761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96FCB" w14:textId="0873E9E6" w:rsidR="001E41F3" w:rsidRPr="006631FD" w:rsidRDefault="006631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4.23.4.4</w:t>
            </w:r>
            <w:r w:rsidR="00AC3E69">
              <w:rPr>
                <w:noProof/>
                <w:lang w:val="en-US" w:eastAsia="zh-CN"/>
              </w:rPr>
              <w:t>, 4.23.x</w:t>
            </w:r>
          </w:p>
        </w:tc>
      </w:tr>
      <w:tr w:rsidR="001E41F3" w14:paraId="70E4C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1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6B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7E5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33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7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FD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C20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816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2DC6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357E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FC68E" w14:textId="77777777" w:rsidR="008B5533" w:rsidRDefault="005902D1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11D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59621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D5F1C" w14:textId="77777777" w:rsidR="008B5533" w:rsidRDefault="008B5533" w:rsidP="00C9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2D1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C9086B">
              <w:rPr>
                <w:noProof/>
              </w:rPr>
              <w:t xml:space="preserve">2315 </w:t>
            </w:r>
          </w:p>
        </w:tc>
      </w:tr>
      <w:tr w:rsidR="008B5533" w14:paraId="53F37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8147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24653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0CD9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B37B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A9D1" w14:textId="63964E06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7CB70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40156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4183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8C8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93119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D50F1" w14:textId="183C168C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10EDC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8FDCA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CE082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534912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1DC9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E140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7C776F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DE95D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ECE53F2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6E4333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A4793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89C5B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1FDEB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B09DE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664F5" w14:textId="1E0F3015" w:rsidR="004706AE" w:rsidRDefault="004706AE" w:rsidP="004706A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2" w:name="_Toc11137297"/>
      <w:r w:rsidRPr="002977F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14:paraId="2AED98C0" w14:textId="77777777" w:rsidR="00C80E52" w:rsidRPr="002977FE" w:rsidRDefault="00C80E52" w:rsidP="004706AE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6C7BF420" w14:textId="77777777" w:rsidR="0096176E" w:rsidRPr="00140E21" w:rsidRDefault="0096176E" w:rsidP="0096176E">
      <w:pPr>
        <w:pStyle w:val="4"/>
      </w:pPr>
      <w:bookmarkStart w:id="3" w:name="_Toc20204332"/>
      <w:bookmarkStart w:id="4" w:name="_Toc27895024"/>
      <w:bookmarkStart w:id="5" w:name="_Toc36192106"/>
      <w:bookmarkStart w:id="6" w:name="_Toc20204327"/>
      <w:bookmarkStart w:id="7" w:name="_Toc27895019"/>
      <w:r w:rsidRPr="00140E21">
        <w:t>4.23.4.4</w:t>
      </w:r>
      <w:r w:rsidRPr="00140E21">
        <w:tab/>
        <w:t>Network Triggered Service Request</w:t>
      </w:r>
      <w:bookmarkEnd w:id="3"/>
      <w:bookmarkEnd w:id="4"/>
      <w:bookmarkEnd w:id="5"/>
    </w:p>
    <w:p w14:paraId="6A5169C2" w14:textId="77777777" w:rsidR="0096176E" w:rsidRPr="00140E21" w:rsidRDefault="0096176E" w:rsidP="0096176E">
      <w:r w:rsidRPr="00140E21">
        <w:t>For network triggered service request procedure, if the procedure is triggered by downlink packet, the procedure in clause 4.2.3.3 are impacted as following:</w:t>
      </w:r>
    </w:p>
    <w:p w14:paraId="50531450" w14:textId="77777777" w:rsidR="0096176E" w:rsidRDefault="0096176E" w:rsidP="0096176E">
      <w:pPr>
        <w:pStyle w:val="B1"/>
      </w:pPr>
      <w:r w:rsidRPr="00140E21">
        <w:t>-</w:t>
      </w:r>
      <w:r w:rsidRPr="00140E21">
        <w:tab/>
      </w:r>
      <w:proofErr w:type="gramStart"/>
      <w:r w:rsidRPr="00140E21">
        <w:t>if</w:t>
      </w:r>
      <w:proofErr w:type="gramEnd"/>
      <w:r w:rsidRPr="00140E21">
        <w:t xml:space="preserve"> the I-SMF is available for the PDU Session, the procedure is triggered by I-SMF. Correspondingly, the SMF in that </w:t>
      </w:r>
      <w:proofErr w:type="spellStart"/>
      <w:r w:rsidRPr="00140E21">
        <w:t>proecedure</w:t>
      </w:r>
      <w:proofErr w:type="spellEnd"/>
      <w:r w:rsidRPr="00140E21">
        <w:t xml:space="preserve"> is replaced by the I-SMF.</w:t>
      </w:r>
    </w:p>
    <w:p w14:paraId="1E3F1CED" w14:textId="3E9A2126" w:rsidR="0096176E" w:rsidRDefault="00957DE7" w:rsidP="002A5E28">
      <w:pPr>
        <w:pStyle w:val="B1"/>
        <w:numPr>
          <w:ilvl w:val="0"/>
          <w:numId w:val="3"/>
        </w:numPr>
        <w:rPr>
          <w:ins w:id="8" w:author="作者"/>
        </w:rPr>
      </w:pPr>
      <w:ins w:id="9" w:author="Ericsson user" w:date="2020-04-22T22:40:00Z">
        <w:r>
          <w:t>-</w:t>
        </w:r>
        <w:r>
          <w:tab/>
        </w:r>
      </w:ins>
      <w:ins w:id="10" w:author="作者">
        <w:r w:rsidR="00DE6753">
          <w:t>The refere</w:t>
        </w:r>
      </w:ins>
      <w:ins w:id="11" w:author="Ericsson user" w:date="2020-04-22T22:34:00Z">
        <w:r w:rsidR="00C80E52">
          <w:t>nce</w:t>
        </w:r>
      </w:ins>
      <w:ins w:id="12" w:author="作者">
        <w:r w:rsidR="00DE6753">
          <w:t xml:space="preserve">d </w:t>
        </w:r>
        <w:r w:rsidR="00DE6753" w:rsidRPr="00140E21">
          <w:t>clause 4.4.4</w:t>
        </w:r>
        <w:r w:rsidR="00DE6753">
          <w:t xml:space="preserve"> </w:t>
        </w:r>
        <w:r w:rsidR="0096176E" w:rsidRPr="00140E21">
          <w:t xml:space="preserve">for pause of charging </w:t>
        </w:r>
        <w:r w:rsidR="00497F37">
          <w:t xml:space="preserve">is changed to clause </w:t>
        </w:r>
        <w:r w:rsidR="00497F37" w:rsidRPr="00140E21">
          <w:t>4.23.</w:t>
        </w:r>
        <w:r w:rsidR="00497F37">
          <w:t>x</w:t>
        </w:r>
        <w:r w:rsidR="0096176E" w:rsidRPr="00140E21">
          <w:t>.</w:t>
        </w:r>
      </w:ins>
    </w:p>
    <w:p w14:paraId="76457E18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4a:</w:t>
      </w:r>
    </w:p>
    <w:p w14:paraId="6303624A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13DEAF97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steps 12 to 22 in clause 4.23.4.2 is performed</w:t>
      </w:r>
      <w:r>
        <w:t xml:space="preserve"> where the SMF in that </w:t>
      </w:r>
      <w:proofErr w:type="spellStart"/>
      <w:r>
        <w:t>proecedure</w:t>
      </w:r>
      <w:proofErr w:type="spellEnd"/>
      <w:r>
        <w:t xml:space="preserve"> is replaced by the I-SMF</w:t>
      </w:r>
      <w:r w:rsidRPr="00140E21">
        <w:t>.</w:t>
      </w:r>
    </w:p>
    <w:p w14:paraId="6102ED40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steps 2 to 25 in clause 4.23.4.3 is performed.</w:t>
      </w:r>
    </w:p>
    <w:p w14:paraId="48548F55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6: If the UE is in CM-IDLE state in 3GPP access, upon reception of paging request for a PDU Session associated to 3GPP access:</w:t>
      </w:r>
    </w:p>
    <w:p w14:paraId="6F0B9CF9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2B91E848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UE Triggered Service Request procedure as defined in clause 4.23.4.2 is performed.</w:t>
      </w:r>
    </w:p>
    <w:p w14:paraId="1788D452" w14:textId="77777777" w:rsidR="0096176E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UE Triggered Service Request procedure as defined in clause 4.23.4.3 is performed.</w:t>
      </w:r>
    </w:p>
    <w:p w14:paraId="7746102C" w14:textId="77777777" w:rsidR="00497F37" w:rsidRDefault="00497F37" w:rsidP="00497F37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0DB1C2C9" w14:textId="77777777" w:rsidR="002F0D99" w:rsidRDefault="002F0D99" w:rsidP="002F0D99">
      <w:pPr>
        <w:jc w:val="center"/>
      </w:pPr>
      <w:r w:rsidRPr="00383880">
        <w:rPr>
          <w:rFonts w:cs="Arial"/>
          <w:noProof/>
          <w:color w:val="FF0000"/>
          <w:sz w:val="44"/>
          <w:szCs w:val="44"/>
        </w:rPr>
        <w:t>*** 2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nd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 ***</w:t>
      </w:r>
    </w:p>
    <w:p w14:paraId="29330F95" w14:textId="77777777" w:rsidR="00572D6F" w:rsidRPr="00140E21" w:rsidRDefault="00572D6F" w:rsidP="00572D6F">
      <w:pPr>
        <w:pStyle w:val="3"/>
        <w:rPr>
          <w:ins w:id="13" w:author="作者"/>
        </w:rPr>
      </w:pPr>
      <w:ins w:id="14" w:author="作者">
        <w:r w:rsidRPr="00140E21">
          <w:t>4.23</w:t>
        </w:r>
        <w:proofErr w:type="gramStart"/>
        <w:r w:rsidRPr="00140E21">
          <w:t>.</w:t>
        </w:r>
        <w:r w:rsidR="00236144">
          <w:t>x</w:t>
        </w:r>
        <w:proofErr w:type="gramEnd"/>
        <w:r w:rsidRPr="00140E21">
          <w:tab/>
        </w:r>
        <w:bookmarkEnd w:id="6"/>
        <w:bookmarkEnd w:id="7"/>
        <w:r w:rsidR="00236144">
          <w:t>Pause of charging</w:t>
        </w:r>
      </w:ins>
    </w:p>
    <w:p w14:paraId="26E99A27" w14:textId="77777777" w:rsidR="004D2827" w:rsidRDefault="00236144" w:rsidP="00572D6F">
      <w:pPr>
        <w:rPr>
          <w:ins w:id="15" w:author="作者"/>
          <w:lang w:eastAsia="zh-CN"/>
        </w:rPr>
      </w:pPr>
      <w:ins w:id="16" w:author="作者">
        <w:r>
          <w:rPr>
            <w:lang w:eastAsia="zh-CN"/>
          </w:rPr>
          <w:t xml:space="preserve">When I-SMF is involved for a PDU Session, the procedure for </w:t>
        </w:r>
        <w:r w:rsidR="004D2827">
          <w:rPr>
            <w:lang w:eastAsia="zh-CN"/>
          </w:rPr>
          <w:t>p</w:t>
        </w:r>
        <w:r>
          <w:rPr>
            <w:lang w:eastAsia="zh-CN"/>
          </w:rPr>
          <w:t xml:space="preserve">ause of charging </w:t>
        </w:r>
        <w:r w:rsidR="0096176E">
          <w:rPr>
            <w:lang w:eastAsia="zh-CN"/>
          </w:rPr>
          <w:t>in</w:t>
        </w:r>
        <w:r w:rsidR="0096176E" w:rsidRPr="0096176E">
          <w:t xml:space="preserve"> </w:t>
        </w:r>
        <w:r w:rsidR="0096176E" w:rsidRPr="00140E21">
          <w:t>home routed roaming</w:t>
        </w:r>
        <w:r w:rsidR="0096176E">
          <w:rPr>
            <w:lang w:eastAsia="zh-CN"/>
          </w:rPr>
          <w:t xml:space="preserve"> case defined </w:t>
        </w:r>
        <w:r>
          <w:rPr>
            <w:lang w:eastAsia="zh-CN"/>
          </w:rPr>
          <w:t>in clause 4.4.4 is appli</w:t>
        </w:r>
        <w:r w:rsidR="004D2827">
          <w:rPr>
            <w:lang w:eastAsia="zh-CN"/>
          </w:rPr>
          <w:t xml:space="preserve">ed by replacing the H-SMF with SMF, and V-SMF with I-SMF. </w:t>
        </w:r>
      </w:ins>
    </w:p>
    <w:p w14:paraId="701F5750" w14:textId="400F4FD8" w:rsidR="00982988" w:rsidRDefault="00982988" w:rsidP="00982988">
      <w:pPr>
        <w:rPr>
          <w:ins w:id="17" w:author="LTHM3" w:date="2020-04-22T17:26:00Z"/>
          <w:lang w:eastAsia="zh-CN"/>
        </w:rPr>
      </w:pPr>
      <w:ins w:id="18" w:author="LTHM3" w:date="2020-04-22T17:25:00Z">
        <w:r w:rsidRPr="002A5E28">
          <w:rPr>
            <w:lang w:eastAsia="zh-CN"/>
          </w:rPr>
          <w:t>W</w:t>
        </w:r>
      </w:ins>
      <w:ins w:id="19" w:author="作者">
        <w:r w:rsidR="00470A0A" w:rsidRPr="002A5E28">
          <w:rPr>
            <w:lang w:eastAsia="zh-CN"/>
          </w:rPr>
          <w:t xml:space="preserve">hen </w:t>
        </w:r>
      </w:ins>
      <w:ins w:id="20" w:author="LTHM3" w:date="2020-04-22T17:25:00Z">
        <w:r w:rsidRPr="002A5E28">
          <w:rPr>
            <w:lang w:eastAsia="zh-CN"/>
          </w:rPr>
          <w:t>a</w:t>
        </w:r>
      </w:ins>
      <w:ins w:id="21" w:author="作者">
        <w:r w:rsidR="00470A0A" w:rsidRPr="002A5E28">
          <w:rPr>
            <w:lang w:eastAsia="zh-CN"/>
          </w:rPr>
          <w:t xml:space="preserve"> </w:t>
        </w:r>
      </w:ins>
      <w:ins w:id="22" w:author="Ericsson user" w:date="2020-04-22T22:29:00Z">
        <w:r w:rsidR="00974CAB" w:rsidRPr="002A5E28">
          <w:rPr>
            <w:lang w:eastAsia="zh-CN"/>
          </w:rPr>
          <w:t>Local UPF (PSA)</w:t>
        </w:r>
      </w:ins>
      <w:ins w:id="23" w:author="Ericsson user" w:date="2020-04-22T16:53:00Z">
        <w:r w:rsidR="002F0D99" w:rsidRPr="002A5E28">
          <w:rPr>
            <w:lang w:eastAsia="zh-CN"/>
          </w:rPr>
          <w:t xml:space="preserve"> </w:t>
        </w:r>
      </w:ins>
      <w:ins w:id="24" w:author="作者">
        <w:r w:rsidR="00470A0A" w:rsidRPr="002A5E28">
          <w:rPr>
            <w:lang w:eastAsia="zh-CN"/>
          </w:rPr>
          <w:t xml:space="preserve">is </w:t>
        </w:r>
      </w:ins>
      <w:ins w:id="25" w:author="Ericsson user" w:date="2020-04-22T22:30:00Z">
        <w:r w:rsidR="00974CAB" w:rsidRPr="002A5E28">
          <w:rPr>
            <w:lang w:eastAsia="zh-CN"/>
          </w:rPr>
          <w:t>invo</w:t>
        </w:r>
      </w:ins>
      <w:ins w:id="26" w:author="LTHM3" w:date="2020-04-22T17:24:00Z">
        <w:r w:rsidRPr="002A5E28">
          <w:rPr>
            <w:lang w:eastAsia="zh-CN"/>
          </w:rPr>
          <w:t>lv</w:t>
        </w:r>
      </w:ins>
      <w:ins w:id="27" w:author="Ericsson user" w:date="2020-04-22T22:30:00Z">
        <w:r w:rsidR="00974CAB" w:rsidRPr="002A5E28">
          <w:rPr>
            <w:lang w:eastAsia="zh-CN"/>
          </w:rPr>
          <w:t>ed</w:t>
        </w:r>
      </w:ins>
      <w:ins w:id="28" w:author="作者">
        <w:r w:rsidR="00470A0A" w:rsidRPr="002A5E28">
          <w:rPr>
            <w:lang w:eastAsia="zh-CN"/>
          </w:rPr>
          <w:t xml:space="preserve">, the SMF </w:t>
        </w:r>
        <w:r w:rsidR="00CE2281" w:rsidRPr="002A5E28">
          <w:rPr>
            <w:lang w:eastAsia="zh-CN"/>
          </w:rPr>
          <w:t>stop</w:t>
        </w:r>
      </w:ins>
      <w:ins w:id="29" w:author="LTHM3" w:date="2020-04-22T17:25:00Z">
        <w:r w:rsidRPr="002A5E28">
          <w:rPr>
            <w:lang w:eastAsia="zh-CN"/>
          </w:rPr>
          <w:t>s</w:t>
        </w:r>
      </w:ins>
      <w:ins w:id="30" w:author="作者">
        <w:r w:rsidR="00CE2281" w:rsidRPr="002A5E28">
          <w:rPr>
            <w:lang w:eastAsia="zh-CN"/>
          </w:rPr>
          <w:t xml:space="preserve"> or </w:t>
        </w:r>
        <w:r w:rsidR="0003165D" w:rsidRPr="002A5E28">
          <w:rPr>
            <w:lang w:eastAsia="zh-CN"/>
          </w:rPr>
          <w:t>start</w:t>
        </w:r>
      </w:ins>
      <w:ins w:id="31" w:author="LTHM3" w:date="2020-04-22T17:25:00Z">
        <w:r w:rsidRPr="002A5E28">
          <w:rPr>
            <w:lang w:eastAsia="zh-CN"/>
          </w:rPr>
          <w:t>s</w:t>
        </w:r>
      </w:ins>
      <w:ins w:id="32" w:author="作者">
        <w:r w:rsidR="00470A0A" w:rsidRPr="002A5E28">
          <w:rPr>
            <w:lang w:eastAsia="zh-CN"/>
          </w:rPr>
          <w:t xml:space="preserve"> the usage reporting </w:t>
        </w:r>
      </w:ins>
      <w:ins w:id="33" w:author="LTHM3" w:date="2020-04-22T17:28:00Z">
        <w:r w:rsidRPr="002A5E28">
          <w:rPr>
            <w:lang w:eastAsia="zh-CN"/>
          </w:rPr>
          <w:t>including usage reporting at</w:t>
        </w:r>
      </w:ins>
      <w:ins w:id="34" w:author="作者">
        <w:r w:rsidR="00470A0A" w:rsidRPr="002A5E28">
          <w:rPr>
            <w:lang w:eastAsia="zh-CN"/>
          </w:rPr>
          <w:t xml:space="preserve"> the Local </w:t>
        </w:r>
        <w:r w:rsidR="0003165D" w:rsidRPr="002A5E28">
          <w:rPr>
            <w:lang w:eastAsia="zh-CN"/>
          </w:rPr>
          <w:t>UPF (</w:t>
        </w:r>
        <w:r w:rsidR="00470A0A" w:rsidRPr="002A5E28">
          <w:rPr>
            <w:lang w:eastAsia="zh-CN"/>
          </w:rPr>
          <w:t>PSA) via the I-SMF.</w:t>
        </w:r>
        <w:r w:rsidR="00470A0A">
          <w:rPr>
            <w:lang w:eastAsia="zh-CN"/>
          </w:rPr>
          <w:t xml:space="preserve"> </w:t>
        </w:r>
      </w:ins>
    </w:p>
    <w:p w14:paraId="1D1B638B" w14:textId="3E8B4177" w:rsidR="008F6D3F" w:rsidRDefault="008F6D3F" w:rsidP="008F6D3F">
      <w:pPr>
        <w:rPr>
          <w:ins w:id="35" w:author="作者"/>
          <w:lang w:eastAsia="zh-CN"/>
        </w:rPr>
      </w:pPr>
      <w:ins w:id="36" w:author="作者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a </w:t>
        </w:r>
        <w:r w:rsidRPr="004E16F1">
          <w:rPr>
            <w:lang w:eastAsia="zh-CN"/>
          </w:rPr>
          <w:t>PDU Session</w:t>
        </w:r>
        <w:r>
          <w:rPr>
            <w:lang w:eastAsia="zh-CN"/>
          </w:rPr>
          <w:t>,</w:t>
        </w:r>
        <w:r w:rsidRPr="004E16F1">
          <w:rPr>
            <w:lang w:eastAsia="zh-CN"/>
          </w:rPr>
          <w:t xml:space="preserve"> </w:t>
        </w:r>
        <w:r>
          <w:rPr>
            <w:lang w:eastAsia="zh-CN"/>
          </w:rPr>
          <w:t xml:space="preserve">if </w:t>
        </w:r>
        <w:r w:rsidRPr="004E16F1">
          <w:rPr>
            <w:lang w:eastAsia="zh-CN"/>
          </w:rPr>
          <w:t xml:space="preserve">charging </w:t>
        </w:r>
        <w:r>
          <w:rPr>
            <w:lang w:eastAsia="zh-CN"/>
          </w:rPr>
          <w:t xml:space="preserve">has </w:t>
        </w:r>
        <w:r w:rsidRPr="004E16F1">
          <w:rPr>
            <w:lang w:eastAsia="zh-CN"/>
          </w:rPr>
          <w:t>been paused previously</w:t>
        </w:r>
        <w:r>
          <w:rPr>
            <w:lang w:eastAsia="zh-CN"/>
          </w:rPr>
          <w:t>, in add</w:t>
        </w:r>
      </w:ins>
      <w:ins w:id="37" w:author="LTHM3" w:date="2020-04-22T17:23:00Z">
        <w:r w:rsidR="00982988">
          <w:rPr>
            <w:lang w:eastAsia="zh-CN"/>
          </w:rPr>
          <w:t>i</w:t>
        </w:r>
      </w:ins>
      <w:ins w:id="38" w:author="作者">
        <w:r>
          <w:rPr>
            <w:lang w:eastAsia="zh-CN"/>
          </w:rPr>
          <w:t xml:space="preserve">tion to the conditions for stopping pause of charging as described in clause 4.4.4, the charging is </w:t>
        </w:r>
        <w:proofErr w:type="spellStart"/>
        <w:r>
          <w:rPr>
            <w:lang w:eastAsia="zh-CN"/>
          </w:rPr>
          <w:t>u</w:t>
        </w:r>
        <w:bookmarkStart w:id="39" w:name="_GoBack"/>
        <w:bookmarkEnd w:id="39"/>
        <w:r>
          <w:rPr>
            <w:lang w:eastAsia="zh-CN"/>
          </w:rPr>
          <w:t>npaused</w:t>
        </w:r>
        <w:proofErr w:type="spellEnd"/>
        <w:r>
          <w:rPr>
            <w:lang w:eastAsia="zh-CN"/>
          </w:rPr>
          <w:t xml:space="preserve"> in the following case: </w:t>
        </w:r>
      </w:ins>
    </w:p>
    <w:p w14:paraId="3EC69E24" w14:textId="238EE171" w:rsidR="008F6D3F" w:rsidRPr="001E5909" w:rsidRDefault="008F6D3F" w:rsidP="008F6D3F">
      <w:pPr>
        <w:pStyle w:val="B1"/>
        <w:numPr>
          <w:ilvl w:val="0"/>
          <w:numId w:val="4"/>
        </w:numPr>
        <w:rPr>
          <w:ins w:id="40" w:author="作者"/>
          <w:lang w:eastAsia="zh-CN"/>
        </w:rPr>
      </w:pPr>
      <w:ins w:id="41" w:author="作者">
        <w:r>
          <w:rPr>
            <w:rFonts w:hint="eastAsia"/>
            <w:lang w:eastAsia="zh-CN"/>
          </w:rPr>
          <w:t>W</w:t>
        </w:r>
        <w:proofErr w:type="spellStart"/>
        <w:r>
          <w:rPr>
            <w:lang w:val="en-US" w:eastAsia="zh-CN"/>
          </w:rPr>
          <w:t>hen</w:t>
        </w:r>
        <w:proofErr w:type="spellEnd"/>
        <w:r>
          <w:rPr>
            <w:lang w:val="en-US" w:eastAsia="zh-CN"/>
          </w:rPr>
          <w:t xml:space="preserve"> the SMF receives </w:t>
        </w:r>
        <w:proofErr w:type="spellStart"/>
        <w:r w:rsidRPr="00140E21">
          <w:t>Nsmf_PDUSession_Create</w:t>
        </w:r>
        <w:proofErr w:type="spellEnd"/>
        <w:r w:rsidRPr="00140E21">
          <w:t xml:space="preserve"> Request</w:t>
        </w:r>
        <w:r>
          <w:t xml:space="preserve"> from a new I-SMF or </w:t>
        </w:r>
        <w:proofErr w:type="spellStart"/>
        <w:r w:rsidRPr="006631FD">
          <w:t>Nsmf_PDUSession_CreateSMContext</w:t>
        </w:r>
        <w:proofErr w:type="spellEnd"/>
        <w:r>
          <w:t xml:space="preserve"> request from AMF; </w:t>
        </w:r>
      </w:ins>
    </w:p>
    <w:p w14:paraId="64ADB254" w14:textId="77777777" w:rsidR="008F6D3F" w:rsidRPr="00470A0A" w:rsidRDefault="008F6D3F" w:rsidP="00470A0A">
      <w:pPr>
        <w:pStyle w:val="B1"/>
        <w:ind w:left="0" w:firstLine="0"/>
        <w:rPr>
          <w:ins w:id="42" w:author="作者"/>
          <w:lang w:eastAsia="zh-CN"/>
        </w:rPr>
      </w:pPr>
    </w:p>
    <w:bookmarkEnd w:id="2"/>
    <w:p w14:paraId="769F25E4" w14:textId="77777777" w:rsidR="004706AE" w:rsidRDefault="004706AE" w:rsidP="009F07BB">
      <w:pPr>
        <w:jc w:val="center"/>
        <w:rPr>
          <w:noProof/>
        </w:rPr>
      </w:pPr>
      <w:r w:rsidRPr="002977F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B183F" w14:textId="77777777" w:rsidR="002D2C70" w:rsidRDefault="002D2C70">
      <w:r>
        <w:separator/>
      </w:r>
    </w:p>
  </w:endnote>
  <w:endnote w:type="continuationSeparator" w:id="0">
    <w:p w14:paraId="5EF6FF9A" w14:textId="77777777" w:rsidR="002D2C70" w:rsidRDefault="002D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EC33C" w14:textId="77777777" w:rsidR="002D2C70" w:rsidRDefault="002D2C70">
      <w:r>
        <w:separator/>
      </w:r>
    </w:p>
  </w:footnote>
  <w:footnote w:type="continuationSeparator" w:id="0">
    <w:p w14:paraId="4520E099" w14:textId="77777777" w:rsidR="002D2C70" w:rsidRDefault="002D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363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3216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9414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96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632534"/>
    <w:multiLevelType w:val="hybridMultilevel"/>
    <w:tmpl w:val="F1C47240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4B269E"/>
    <w:multiLevelType w:val="hybridMultilevel"/>
    <w:tmpl w:val="6582AEE8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0D"/>
    <w:rsid w:val="0003165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10C5F"/>
    <w:rsid w:val="001209EE"/>
    <w:rsid w:val="001271F6"/>
    <w:rsid w:val="0012721D"/>
    <w:rsid w:val="00132BC6"/>
    <w:rsid w:val="001425FC"/>
    <w:rsid w:val="00145D43"/>
    <w:rsid w:val="001465FD"/>
    <w:rsid w:val="00160098"/>
    <w:rsid w:val="00177632"/>
    <w:rsid w:val="00180119"/>
    <w:rsid w:val="00181064"/>
    <w:rsid w:val="00192C46"/>
    <w:rsid w:val="001A08B3"/>
    <w:rsid w:val="001A7B60"/>
    <w:rsid w:val="001B52F0"/>
    <w:rsid w:val="001B7A65"/>
    <w:rsid w:val="001E0120"/>
    <w:rsid w:val="001E41F3"/>
    <w:rsid w:val="001E5909"/>
    <w:rsid w:val="001F203F"/>
    <w:rsid w:val="00202D46"/>
    <w:rsid w:val="00212235"/>
    <w:rsid w:val="0023421C"/>
    <w:rsid w:val="0023486D"/>
    <w:rsid w:val="00235FF1"/>
    <w:rsid w:val="00236144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6FFB"/>
    <w:rsid w:val="002977FE"/>
    <w:rsid w:val="002A5E28"/>
    <w:rsid w:val="002B5741"/>
    <w:rsid w:val="002D2C70"/>
    <w:rsid w:val="002E797F"/>
    <w:rsid w:val="002F0D99"/>
    <w:rsid w:val="00305409"/>
    <w:rsid w:val="003076C3"/>
    <w:rsid w:val="00315988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D41C7"/>
    <w:rsid w:val="003D421F"/>
    <w:rsid w:val="003E1A36"/>
    <w:rsid w:val="003E3ADB"/>
    <w:rsid w:val="00410371"/>
    <w:rsid w:val="0042120F"/>
    <w:rsid w:val="004242F1"/>
    <w:rsid w:val="00433845"/>
    <w:rsid w:val="004706AE"/>
    <w:rsid w:val="00470A0A"/>
    <w:rsid w:val="00490805"/>
    <w:rsid w:val="00497F37"/>
    <w:rsid w:val="004B75B7"/>
    <w:rsid w:val="004B7F73"/>
    <w:rsid w:val="004D2827"/>
    <w:rsid w:val="004D7380"/>
    <w:rsid w:val="004E16F1"/>
    <w:rsid w:val="004F289D"/>
    <w:rsid w:val="004F6513"/>
    <w:rsid w:val="005037CD"/>
    <w:rsid w:val="0051580D"/>
    <w:rsid w:val="0051754F"/>
    <w:rsid w:val="00520718"/>
    <w:rsid w:val="00521D8C"/>
    <w:rsid w:val="00543186"/>
    <w:rsid w:val="00547111"/>
    <w:rsid w:val="00551D32"/>
    <w:rsid w:val="0057134E"/>
    <w:rsid w:val="00572D6F"/>
    <w:rsid w:val="005902D1"/>
    <w:rsid w:val="00592D74"/>
    <w:rsid w:val="005A78C5"/>
    <w:rsid w:val="005C43F9"/>
    <w:rsid w:val="005E229D"/>
    <w:rsid w:val="005E2C44"/>
    <w:rsid w:val="005F350C"/>
    <w:rsid w:val="005F7DCE"/>
    <w:rsid w:val="00606B41"/>
    <w:rsid w:val="00607D84"/>
    <w:rsid w:val="00612C78"/>
    <w:rsid w:val="00621188"/>
    <w:rsid w:val="006257ED"/>
    <w:rsid w:val="006631FD"/>
    <w:rsid w:val="00670D02"/>
    <w:rsid w:val="00695808"/>
    <w:rsid w:val="006A2271"/>
    <w:rsid w:val="006B46FB"/>
    <w:rsid w:val="006D2908"/>
    <w:rsid w:val="006E21FB"/>
    <w:rsid w:val="006F1530"/>
    <w:rsid w:val="006F266C"/>
    <w:rsid w:val="006F32A7"/>
    <w:rsid w:val="006F6070"/>
    <w:rsid w:val="007170EA"/>
    <w:rsid w:val="007373ED"/>
    <w:rsid w:val="00747EC6"/>
    <w:rsid w:val="00762A00"/>
    <w:rsid w:val="00792342"/>
    <w:rsid w:val="007977A8"/>
    <w:rsid w:val="007B512A"/>
    <w:rsid w:val="007C2097"/>
    <w:rsid w:val="007C4D72"/>
    <w:rsid w:val="007D6A07"/>
    <w:rsid w:val="007F51C8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48F3"/>
    <w:rsid w:val="008863B9"/>
    <w:rsid w:val="0089775C"/>
    <w:rsid w:val="008A42EB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8F6D3F"/>
    <w:rsid w:val="009148DE"/>
    <w:rsid w:val="00925113"/>
    <w:rsid w:val="00932BAA"/>
    <w:rsid w:val="00936AE1"/>
    <w:rsid w:val="00941E30"/>
    <w:rsid w:val="009434FC"/>
    <w:rsid w:val="00955BFE"/>
    <w:rsid w:val="00957DE7"/>
    <w:rsid w:val="00960499"/>
    <w:rsid w:val="0096176E"/>
    <w:rsid w:val="00972E98"/>
    <w:rsid w:val="00974CAB"/>
    <w:rsid w:val="009777D9"/>
    <w:rsid w:val="00980310"/>
    <w:rsid w:val="00982988"/>
    <w:rsid w:val="00984822"/>
    <w:rsid w:val="00991B88"/>
    <w:rsid w:val="00992A3A"/>
    <w:rsid w:val="009949E0"/>
    <w:rsid w:val="009A5753"/>
    <w:rsid w:val="009A579D"/>
    <w:rsid w:val="009A5D6A"/>
    <w:rsid w:val="009E3297"/>
    <w:rsid w:val="009F07BB"/>
    <w:rsid w:val="009F734F"/>
    <w:rsid w:val="00A246B6"/>
    <w:rsid w:val="00A305EB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27E"/>
    <w:rsid w:val="00AA2CBC"/>
    <w:rsid w:val="00AA33F7"/>
    <w:rsid w:val="00AC3E69"/>
    <w:rsid w:val="00AC4BF3"/>
    <w:rsid w:val="00AC5820"/>
    <w:rsid w:val="00AD1244"/>
    <w:rsid w:val="00AD1CD8"/>
    <w:rsid w:val="00AD7B6C"/>
    <w:rsid w:val="00AE434F"/>
    <w:rsid w:val="00AE62C8"/>
    <w:rsid w:val="00AF1EFB"/>
    <w:rsid w:val="00B145D2"/>
    <w:rsid w:val="00B258BB"/>
    <w:rsid w:val="00B2672D"/>
    <w:rsid w:val="00B36192"/>
    <w:rsid w:val="00B40EB6"/>
    <w:rsid w:val="00B45433"/>
    <w:rsid w:val="00B52B59"/>
    <w:rsid w:val="00B57FAE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34247"/>
    <w:rsid w:val="00C5179E"/>
    <w:rsid w:val="00C64006"/>
    <w:rsid w:val="00C66BA2"/>
    <w:rsid w:val="00C807EA"/>
    <w:rsid w:val="00C80E52"/>
    <w:rsid w:val="00C9086B"/>
    <w:rsid w:val="00C95985"/>
    <w:rsid w:val="00CA6871"/>
    <w:rsid w:val="00CC5026"/>
    <w:rsid w:val="00CC68D0"/>
    <w:rsid w:val="00CD62D1"/>
    <w:rsid w:val="00CE2281"/>
    <w:rsid w:val="00D03F9A"/>
    <w:rsid w:val="00D06D51"/>
    <w:rsid w:val="00D24991"/>
    <w:rsid w:val="00D3279E"/>
    <w:rsid w:val="00D50255"/>
    <w:rsid w:val="00D63F39"/>
    <w:rsid w:val="00D66520"/>
    <w:rsid w:val="00D742F1"/>
    <w:rsid w:val="00DA7E4E"/>
    <w:rsid w:val="00DC04FD"/>
    <w:rsid w:val="00DC47F2"/>
    <w:rsid w:val="00DE34CF"/>
    <w:rsid w:val="00DE6753"/>
    <w:rsid w:val="00DF42A4"/>
    <w:rsid w:val="00DF63E5"/>
    <w:rsid w:val="00E011E1"/>
    <w:rsid w:val="00E13F3D"/>
    <w:rsid w:val="00E16128"/>
    <w:rsid w:val="00E2060B"/>
    <w:rsid w:val="00E34898"/>
    <w:rsid w:val="00E64F79"/>
    <w:rsid w:val="00E77B15"/>
    <w:rsid w:val="00E81CDE"/>
    <w:rsid w:val="00EB09B7"/>
    <w:rsid w:val="00EB7B08"/>
    <w:rsid w:val="00EC32A0"/>
    <w:rsid w:val="00ED5DAF"/>
    <w:rsid w:val="00EE4172"/>
    <w:rsid w:val="00EE7D7C"/>
    <w:rsid w:val="00F00EEE"/>
    <w:rsid w:val="00F218C7"/>
    <w:rsid w:val="00F25D98"/>
    <w:rsid w:val="00F300FB"/>
    <w:rsid w:val="00F417FD"/>
    <w:rsid w:val="00F56E58"/>
    <w:rsid w:val="00F85C9B"/>
    <w:rsid w:val="00FB6386"/>
    <w:rsid w:val="00FC1008"/>
    <w:rsid w:val="00FD27DE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420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572D6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64056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617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764AE-CB9A-42EE-BCC1-3B5FEAFB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Huawei-zfq1</cp:lastModifiedBy>
  <cp:revision>6</cp:revision>
  <dcterms:created xsi:type="dcterms:W3CDTF">2020-04-22T14:54:00Z</dcterms:created>
  <dcterms:modified xsi:type="dcterms:W3CDTF">2020-04-26T07:44:00Z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(2)il4jd6Zq2gzP6MJLLzBgscc1xPk/GS/PcteWnY3ypwc0nVK6DKM7ONkrpUJj+YHh9Smd0l6W
jPuxRABqWnQRFhj0jAerDkzfJOEtpHx3QXIN+M3cliA35//ba/47zp0rMC1QJdeahaXLldXW
noJabeM1qUiok+YOWa6As5jpyXfMObVT1+xXwrfxl1Duylg9TwE0PABqGp9zvM0/mqvpzKO2
E8RFtg3LDitbG9PtYJ</vt:lpwstr>
  </property>
  <property fmtid="{D5CDD505-2E9C-101B-9397-08002B2CF9AE}" pid="3" name="_2015_ms_pID_7253431">
    <vt:lpwstr>AuqRqZNlcq0NmK0EjMRRcgbRXJI2/Os2Bl2+GHxIUg/CNAXfNaCAKZ
acO8PEGC9sM5Y4n3bT9uP+HYy1/oGP6jscfUi49Xa7AMDR07gVDHH9HVbJoJodKeh1m/LEFh
2w2Us+uf0odNdVFQe20Np22FWbOLeWZ5ZZe5s52j2XNSvhy7q+kCctylfeXEgXIPGXnNrbMN
DXp8/JFb1GBxHsel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1587885104</vt:lpwstr>
  </property>
</Properties>
</file>